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E3" w:rsidRDefault="00695AE3" w:rsidP="00695AE3">
      <w:pPr>
        <w:spacing w:line="480" w:lineRule="atLeast"/>
        <w:ind w:right="-7"/>
        <w:jc w:val="center"/>
        <w:rPr>
          <w:b/>
          <w:sz w:val="24"/>
        </w:rPr>
      </w:pPr>
      <w:r w:rsidRPr="00F95B83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Brush" ShapeID="_x0000_i1025" DrawAspect="Content" ObjectID="_1823928648" r:id="rId7">
            <o:FieldCodes>\s \* MERGEFORMAT</o:FieldCodes>
          </o:OLEObject>
        </w:object>
      </w:r>
    </w:p>
    <w:p w:rsidR="00695AE3" w:rsidRDefault="00695AE3" w:rsidP="00695AE3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695AE3" w:rsidRDefault="00695AE3" w:rsidP="00695AE3">
      <w:pPr>
        <w:pStyle w:val="1"/>
      </w:pPr>
      <w:r>
        <w:t>ЧЕРНІВЕЦЬКА ОБЛАСНА РАДА</w:t>
      </w:r>
    </w:p>
    <w:p w:rsidR="00695AE3" w:rsidRDefault="00695AE3" w:rsidP="00695AE3">
      <w:pPr>
        <w:pStyle w:val="2"/>
        <w:rPr>
          <w:lang w:val="uk-UA"/>
        </w:rPr>
      </w:pPr>
    </w:p>
    <w:p w:rsidR="00695AE3" w:rsidRDefault="003F1793" w:rsidP="00695AE3">
      <w:pPr>
        <w:pStyle w:val="2"/>
        <w:rPr>
          <w:lang w:val="uk-UA"/>
        </w:rPr>
      </w:pPr>
      <w:r>
        <w:rPr>
          <w:lang w:val="uk-UA"/>
        </w:rPr>
        <w:t xml:space="preserve">ХХІ </w:t>
      </w:r>
      <w:r w:rsidR="00695AE3">
        <w:rPr>
          <w:lang w:val="uk-UA"/>
        </w:rPr>
        <w:t xml:space="preserve">сесія </w:t>
      </w:r>
      <w:r>
        <w:t>VIII</w:t>
      </w:r>
      <w:r w:rsidR="00695AE3">
        <w:rPr>
          <w:lang w:val="uk-UA"/>
        </w:rPr>
        <w:t xml:space="preserve"> скликання</w:t>
      </w:r>
    </w:p>
    <w:p w:rsidR="00695AE3" w:rsidRPr="00FB49DE" w:rsidRDefault="00695AE3" w:rsidP="00695AE3">
      <w:pPr>
        <w:jc w:val="center"/>
        <w:rPr>
          <w:sz w:val="16"/>
        </w:rPr>
      </w:pPr>
    </w:p>
    <w:p w:rsidR="00695AE3" w:rsidRDefault="003F1793" w:rsidP="00695AE3">
      <w:pPr>
        <w:pStyle w:val="3"/>
        <w:rPr>
          <w:lang w:val="uk-UA"/>
        </w:rPr>
      </w:pPr>
      <w:r>
        <w:rPr>
          <w:lang w:val="uk-UA"/>
        </w:rPr>
        <w:t>РІШЕННЯ № 5</w:t>
      </w:r>
      <w:r w:rsidR="001774B6">
        <w:rPr>
          <w:lang w:val="uk-UA"/>
        </w:rPr>
        <w:t>2</w:t>
      </w:r>
      <w:r>
        <w:rPr>
          <w:lang w:val="uk-UA"/>
        </w:rPr>
        <w:t>-21/</w:t>
      </w:r>
      <w:r w:rsidR="00557AD4">
        <w:rPr>
          <w:lang w:val="uk-UA"/>
        </w:rPr>
        <w:t>2</w:t>
      </w:r>
      <w:r w:rsidR="00CC6D07">
        <w:rPr>
          <w:lang w:val="uk-UA"/>
        </w:rPr>
        <w:t>5</w:t>
      </w:r>
    </w:p>
    <w:p w:rsidR="00695AE3" w:rsidRDefault="00695AE3" w:rsidP="00695AE3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11"/>
        <w:gridCol w:w="5509"/>
      </w:tblGrid>
      <w:tr w:rsidR="00695AE3" w:rsidTr="003F1793">
        <w:trPr>
          <w:trHeight w:val="441"/>
        </w:trPr>
        <w:tc>
          <w:tcPr>
            <w:tcW w:w="4511" w:type="dxa"/>
          </w:tcPr>
          <w:p w:rsidR="00695AE3" w:rsidRDefault="003F1793" w:rsidP="00557AD4">
            <w:pPr>
              <w:ind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15 </w:t>
            </w:r>
            <w:proofErr w:type="spellStart"/>
            <w:r>
              <w:rPr>
                <w:sz w:val="28"/>
                <w:lang w:val="en-US"/>
              </w:rPr>
              <w:t>жовтня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r w:rsidR="00695AE3">
              <w:rPr>
                <w:sz w:val="28"/>
              </w:rPr>
              <w:t>20</w:t>
            </w:r>
            <w:r w:rsidR="008331C1">
              <w:rPr>
                <w:sz w:val="28"/>
              </w:rPr>
              <w:t>2</w:t>
            </w:r>
            <w:r w:rsidR="0098020E">
              <w:rPr>
                <w:sz w:val="28"/>
              </w:rPr>
              <w:t>5</w:t>
            </w:r>
            <w:r w:rsidR="00695AE3">
              <w:rPr>
                <w:sz w:val="28"/>
              </w:rPr>
              <w:t xml:space="preserve"> р.</w:t>
            </w:r>
          </w:p>
        </w:tc>
        <w:tc>
          <w:tcPr>
            <w:tcW w:w="5509" w:type="dxa"/>
          </w:tcPr>
          <w:p w:rsidR="00695AE3" w:rsidRDefault="00695AE3" w:rsidP="00695AE3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A55A73" w:rsidRDefault="00A55A73" w:rsidP="00695AE3">
      <w:pPr>
        <w:rPr>
          <w:b/>
          <w:sz w:val="28"/>
          <w:szCs w:val="28"/>
        </w:rPr>
      </w:pPr>
    </w:p>
    <w:p w:rsidR="0089606E" w:rsidRPr="00BE2327" w:rsidRDefault="005E34BE" w:rsidP="00411114">
      <w:pPr>
        <w:rPr>
          <w:b/>
          <w:bCs/>
          <w:sz w:val="28"/>
          <w:szCs w:val="28"/>
        </w:rPr>
      </w:pPr>
      <w:r w:rsidRPr="00BE2327">
        <w:rPr>
          <w:b/>
          <w:sz w:val="28"/>
          <w:szCs w:val="28"/>
        </w:rPr>
        <w:t xml:space="preserve">Про </w:t>
      </w:r>
      <w:r w:rsidR="00411114">
        <w:rPr>
          <w:b/>
          <w:sz w:val="28"/>
          <w:szCs w:val="28"/>
        </w:rPr>
        <w:t>виконання</w:t>
      </w:r>
      <w:r w:rsidR="001774B6">
        <w:rPr>
          <w:b/>
          <w:sz w:val="28"/>
          <w:szCs w:val="28"/>
        </w:rPr>
        <w:t xml:space="preserve"> у 2024 році заходів</w:t>
      </w:r>
      <w:r w:rsidR="00411114">
        <w:rPr>
          <w:b/>
          <w:sz w:val="28"/>
          <w:szCs w:val="28"/>
        </w:rPr>
        <w:t xml:space="preserve"> Регіональної програми </w:t>
      </w:r>
      <w:r w:rsidR="00411114">
        <w:rPr>
          <w:b/>
          <w:sz w:val="28"/>
          <w:szCs w:val="28"/>
        </w:rPr>
        <w:br/>
        <w:t xml:space="preserve">розвитку міжнародного співробітництва </w:t>
      </w:r>
      <w:r w:rsidR="00411114">
        <w:rPr>
          <w:b/>
          <w:sz w:val="28"/>
          <w:szCs w:val="28"/>
        </w:rPr>
        <w:br/>
        <w:t>Чернівецької області на 202</w:t>
      </w:r>
      <w:r w:rsidR="001774B6">
        <w:rPr>
          <w:b/>
          <w:sz w:val="28"/>
          <w:szCs w:val="28"/>
        </w:rPr>
        <w:t>4</w:t>
      </w:r>
      <w:r w:rsidR="00411114">
        <w:rPr>
          <w:b/>
          <w:sz w:val="28"/>
          <w:szCs w:val="28"/>
        </w:rPr>
        <w:t>-202</w:t>
      </w:r>
      <w:r w:rsidR="001774B6">
        <w:rPr>
          <w:b/>
          <w:sz w:val="28"/>
          <w:szCs w:val="28"/>
        </w:rPr>
        <w:t>6</w:t>
      </w:r>
      <w:r w:rsidR="00411114">
        <w:rPr>
          <w:b/>
          <w:sz w:val="28"/>
          <w:szCs w:val="28"/>
        </w:rPr>
        <w:t xml:space="preserve"> роки</w:t>
      </w:r>
    </w:p>
    <w:p w:rsidR="0089606E" w:rsidRPr="00BE2327" w:rsidRDefault="0089606E" w:rsidP="0089606E">
      <w:pPr>
        <w:rPr>
          <w:b/>
          <w:sz w:val="28"/>
          <w:szCs w:val="28"/>
        </w:rPr>
      </w:pPr>
    </w:p>
    <w:p w:rsidR="00BE2327" w:rsidRPr="00BE2327" w:rsidRDefault="00BE2327" w:rsidP="00BE2327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E2327">
        <w:rPr>
          <w:sz w:val="28"/>
          <w:szCs w:val="28"/>
        </w:rPr>
        <w:tab/>
      </w:r>
      <w:r w:rsidR="00411114" w:rsidRPr="00411114">
        <w:rPr>
          <w:sz w:val="28"/>
          <w:szCs w:val="28"/>
        </w:rPr>
        <w:t xml:space="preserve">Керуючись пунктом 16 частини 1 статті 43 Закону України «Про місцеве самоврядування в Україні», враховуючи подання Чернівецької обласної державної адміністрації (обласної військової адміністрації) від </w:t>
      </w:r>
      <w:r w:rsidR="001774B6">
        <w:rPr>
          <w:sz w:val="28"/>
          <w:szCs w:val="28"/>
        </w:rPr>
        <w:t>04.06.2025</w:t>
      </w:r>
      <w:r w:rsidR="00411114" w:rsidRPr="00411114">
        <w:rPr>
          <w:sz w:val="28"/>
          <w:szCs w:val="28"/>
        </w:rPr>
        <w:t xml:space="preserve"> №1-12/18-</w:t>
      </w:r>
      <w:r w:rsidR="001774B6">
        <w:rPr>
          <w:sz w:val="28"/>
          <w:szCs w:val="28"/>
        </w:rPr>
        <w:t>3605</w:t>
      </w:r>
      <w:r w:rsidR="00411114" w:rsidRPr="00411114">
        <w:rPr>
          <w:sz w:val="28"/>
          <w:szCs w:val="28"/>
        </w:rPr>
        <w:t xml:space="preserve"> та висновки постійної комісії з питань бюджету від </w:t>
      </w:r>
      <w:r w:rsidR="001774B6">
        <w:rPr>
          <w:sz w:val="28"/>
          <w:szCs w:val="28"/>
        </w:rPr>
        <w:t>10.10</w:t>
      </w:r>
      <w:r w:rsidR="00411114" w:rsidRPr="00411114">
        <w:rPr>
          <w:sz w:val="28"/>
          <w:szCs w:val="28"/>
        </w:rPr>
        <w:t>.2025 №</w:t>
      </w:r>
      <w:r w:rsidR="001774B6">
        <w:rPr>
          <w:sz w:val="28"/>
          <w:szCs w:val="28"/>
        </w:rPr>
        <w:t>8/34</w:t>
      </w:r>
      <w:r w:rsidR="00411114" w:rsidRPr="00411114">
        <w:rPr>
          <w:sz w:val="28"/>
          <w:szCs w:val="28"/>
        </w:rPr>
        <w:t>, обласна рада</w:t>
      </w:r>
    </w:p>
    <w:p w:rsidR="00695AE3" w:rsidRDefault="00695AE3" w:rsidP="00695AE3">
      <w:pPr>
        <w:jc w:val="both"/>
      </w:pPr>
    </w:p>
    <w:p w:rsidR="00A55A73" w:rsidRDefault="00A55A73" w:rsidP="00695AE3">
      <w:pPr>
        <w:jc w:val="center"/>
        <w:rPr>
          <w:b/>
          <w:sz w:val="28"/>
        </w:rPr>
      </w:pPr>
    </w:p>
    <w:p w:rsidR="00695AE3" w:rsidRDefault="00695AE3" w:rsidP="00695AE3">
      <w:pPr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A55A73" w:rsidRPr="00FB3755" w:rsidRDefault="00695AE3" w:rsidP="00C52EE1">
      <w:pPr>
        <w:jc w:val="both"/>
        <w:rPr>
          <w:sz w:val="28"/>
          <w:szCs w:val="28"/>
        </w:rPr>
      </w:pPr>
      <w:r>
        <w:rPr>
          <w:sz w:val="28"/>
        </w:rPr>
        <w:tab/>
      </w:r>
    </w:p>
    <w:p w:rsidR="00695AE3" w:rsidRPr="00BE2327" w:rsidRDefault="00411114" w:rsidP="00F707B4">
      <w:pPr>
        <w:ind w:firstLine="709"/>
        <w:jc w:val="both"/>
        <w:rPr>
          <w:sz w:val="28"/>
          <w:szCs w:val="28"/>
        </w:rPr>
      </w:pPr>
      <w:r w:rsidRPr="00411114">
        <w:rPr>
          <w:sz w:val="28"/>
          <w:szCs w:val="28"/>
        </w:rPr>
        <w:t>Інформацію про виконання</w:t>
      </w:r>
      <w:r w:rsidR="001774B6" w:rsidRPr="001774B6">
        <w:t xml:space="preserve"> </w:t>
      </w:r>
      <w:r w:rsidR="001774B6" w:rsidRPr="001774B6">
        <w:rPr>
          <w:sz w:val="28"/>
          <w:szCs w:val="28"/>
        </w:rPr>
        <w:t>у 2024 році заходів</w:t>
      </w:r>
      <w:r w:rsidRPr="00411114">
        <w:rPr>
          <w:sz w:val="28"/>
          <w:szCs w:val="28"/>
        </w:rPr>
        <w:t xml:space="preserve"> Регіональної програми розвитку міжнародного співробітництва Чернівецької області на 202</w:t>
      </w:r>
      <w:r w:rsidR="001774B6">
        <w:rPr>
          <w:sz w:val="28"/>
          <w:szCs w:val="28"/>
        </w:rPr>
        <w:t>4</w:t>
      </w:r>
      <w:r w:rsidRPr="00411114">
        <w:rPr>
          <w:sz w:val="28"/>
          <w:szCs w:val="28"/>
        </w:rPr>
        <w:t>-202</w:t>
      </w:r>
      <w:r w:rsidR="001774B6">
        <w:rPr>
          <w:sz w:val="28"/>
          <w:szCs w:val="28"/>
        </w:rPr>
        <w:t>6</w:t>
      </w:r>
      <w:r w:rsidRPr="00411114">
        <w:rPr>
          <w:sz w:val="28"/>
          <w:szCs w:val="28"/>
        </w:rPr>
        <w:t xml:space="preserve"> роки</w:t>
      </w:r>
      <w:r w:rsidR="001774B6">
        <w:rPr>
          <w:sz w:val="28"/>
          <w:szCs w:val="28"/>
        </w:rPr>
        <w:t>, затвердженої розпорядженням обласної державної адміністрації (обласної військової адміністрації) від 13 жовтня 2023 року №1000-р "Про затвердження</w:t>
      </w:r>
      <w:r w:rsidRPr="00411114">
        <w:rPr>
          <w:sz w:val="28"/>
          <w:szCs w:val="28"/>
        </w:rPr>
        <w:t xml:space="preserve"> </w:t>
      </w:r>
      <w:r w:rsidR="001774B6" w:rsidRPr="00411114">
        <w:rPr>
          <w:sz w:val="28"/>
          <w:szCs w:val="28"/>
        </w:rPr>
        <w:t>Регіональної програми розвитку міжнародного співробітництва Чернівецької області на 202</w:t>
      </w:r>
      <w:r w:rsidR="001774B6">
        <w:rPr>
          <w:sz w:val="28"/>
          <w:szCs w:val="28"/>
        </w:rPr>
        <w:t>4</w:t>
      </w:r>
      <w:r w:rsidR="001774B6" w:rsidRPr="00411114">
        <w:rPr>
          <w:sz w:val="28"/>
          <w:szCs w:val="28"/>
        </w:rPr>
        <w:t>-202</w:t>
      </w:r>
      <w:r w:rsidR="001774B6">
        <w:rPr>
          <w:sz w:val="28"/>
          <w:szCs w:val="28"/>
        </w:rPr>
        <w:t>6</w:t>
      </w:r>
      <w:r w:rsidR="001774B6" w:rsidRPr="00411114">
        <w:rPr>
          <w:sz w:val="28"/>
          <w:szCs w:val="28"/>
        </w:rPr>
        <w:t xml:space="preserve"> роки</w:t>
      </w:r>
      <w:r w:rsidR="001774B6">
        <w:rPr>
          <w:sz w:val="28"/>
          <w:szCs w:val="28"/>
        </w:rPr>
        <w:t>" (зі змінами)</w:t>
      </w:r>
      <w:r w:rsidR="001774B6" w:rsidRPr="00411114">
        <w:rPr>
          <w:sz w:val="28"/>
          <w:szCs w:val="28"/>
        </w:rPr>
        <w:t xml:space="preserve"> </w:t>
      </w:r>
      <w:r w:rsidRPr="00411114">
        <w:rPr>
          <w:sz w:val="28"/>
          <w:szCs w:val="28"/>
        </w:rPr>
        <w:t>взяти до відома (додається).</w:t>
      </w:r>
    </w:p>
    <w:p w:rsidR="00695AE3" w:rsidRPr="00BE2327" w:rsidRDefault="00695AE3" w:rsidP="00695AE3">
      <w:pPr>
        <w:jc w:val="both"/>
        <w:rPr>
          <w:sz w:val="28"/>
          <w:szCs w:val="28"/>
        </w:rPr>
      </w:pPr>
      <w:r w:rsidRPr="00BE2327">
        <w:rPr>
          <w:sz w:val="28"/>
          <w:szCs w:val="28"/>
        </w:rPr>
        <w:tab/>
        <w:t xml:space="preserve"> </w:t>
      </w:r>
    </w:p>
    <w:p w:rsidR="001D2AA7" w:rsidRDefault="001D2AA7" w:rsidP="00BE2327">
      <w:pPr>
        <w:rPr>
          <w:sz w:val="28"/>
        </w:rPr>
      </w:pPr>
    </w:p>
    <w:p w:rsidR="00BE2327" w:rsidRDefault="00BE2327" w:rsidP="001D2AA7">
      <w:pPr>
        <w:rPr>
          <w:b/>
          <w:sz w:val="28"/>
        </w:rPr>
      </w:pPr>
      <w:r>
        <w:rPr>
          <w:b/>
          <w:sz w:val="28"/>
        </w:rPr>
        <w:t>Перший заступник</w:t>
      </w:r>
    </w:p>
    <w:p w:rsidR="001D2AA7" w:rsidRDefault="00BE2327" w:rsidP="001D2AA7">
      <w:r>
        <w:rPr>
          <w:b/>
          <w:sz w:val="28"/>
        </w:rPr>
        <w:t>голови обласної ради</w:t>
      </w:r>
      <w:r w:rsidR="001D2AA7">
        <w:rPr>
          <w:b/>
          <w:sz w:val="28"/>
        </w:rPr>
        <w:t xml:space="preserve">     </w:t>
      </w:r>
      <w:r>
        <w:rPr>
          <w:b/>
          <w:sz w:val="28"/>
        </w:rPr>
        <w:t xml:space="preserve">                                                          Микола ГУЙТОР</w:t>
      </w:r>
      <w:r w:rsidR="001D2AA7">
        <w:rPr>
          <w:b/>
          <w:sz w:val="28"/>
        </w:rPr>
        <w:t xml:space="preserve">                                     </w:t>
      </w:r>
      <w:r w:rsidR="00E31789">
        <w:rPr>
          <w:b/>
          <w:sz w:val="28"/>
        </w:rPr>
        <w:tab/>
      </w:r>
      <w:r w:rsidR="00E31789">
        <w:rPr>
          <w:b/>
          <w:sz w:val="28"/>
        </w:rPr>
        <w:tab/>
      </w:r>
    </w:p>
    <w:p w:rsidR="00695AE3" w:rsidRDefault="00695AE3" w:rsidP="00695AE3">
      <w:pPr>
        <w:ind w:firstLine="540"/>
        <w:rPr>
          <w:b/>
          <w:sz w:val="28"/>
        </w:rPr>
      </w:pPr>
    </w:p>
    <w:p w:rsidR="00695AE3" w:rsidRDefault="00695AE3" w:rsidP="00695AE3"/>
    <w:p w:rsidR="00695AE3" w:rsidRDefault="00695AE3" w:rsidP="00695AE3"/>
    <w:p w:rsidR="00045147" w:rsidRDefault="00045147"/>
    <w:sectPr w:rsidR="00045147" w:rsidSect="00BF1EF9">
      <w:headerReference w:type="even" r:id="rId8"/>
      <w:headerReference w:type="default" r:id="rId9"/>
      <w:pgSz w:w="11907" w:h="16840"/>
      <w:pgMar w:top="503" w:right="567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114" w:rsidRDefault="00411114">
      <w:r>
        <w:separator/>
      </w:r>
    </w:p>
  </w:endnote>
  <w:endnote w:type="continuationSeparator" w:id="0">
    <w:p w:rsidR="00411114" w:rsidRDefault="00411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114" w:rsidRDefault="00411114">
      <w:r>
        <w:separator/>
      </w:r>
    </w:p>
  </w:footnote>
  <w:footnote w:type="continuationSeparator" w:id="0">
    <w:p w:rsidR="00411114" w:rsidRDefault="00411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114" w:rsidRDefault="00F95B8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41111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11114">
      <w:rPr>
        <w:rStyle w:val="a3"/>
      </w:rPr>
      <w:t>1</w:t>
    </w:r>
    <w:r>
      <w:rPr>
        <w:rStyle w:val="a3"/>
      </w:rPr>
      <w:fldChar w:fldCharType="end"/>
    </w:r>
  </w:p>
  <w:p w:rsidR="00411114" w:rsidRDefault="0041111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114" w:rsidRDefault="00411114">
    <w:pPr>
      <w:pStyle w:val="a4"/>
      <w:ind w:right="360"/>
      <w:rPr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BCE"/>
    <w:rsid w:val="00022B92"/>
    <w:rsid w:val="00045147"/>
    <w:rsid w:val="000E1BB5"/>
    <w:rsid w:val="001219EA"/>
    <w:rsid w:val="001226BB"/>
    <w:rsid w:val="00175921"/>
    <w:rsid w:val="001774B6"/>
    <w:rsid w:val="00193142"/>
    <w:rsid w:val="001C6CEF"/>
    <w:rsid w:val="001D2AA7"/>
    <w:rsid w:val="00215A09"/>
    <w:rsid w:val="00246E07"/>
    <w:rsid w:val="002A2A3E"/>
    <w:rsid w:val="002C2521"/>
    <w:rsid w:val="003077EA"/>
    <w:rsid w:val="003A0466"/>
    <w:rsid w:val="003C5D91"/>
    <w:rsid w:val="003D1A9F"/>
    <w:rsid w:val="003F1793"/>
    <w:rsid w:val="00411114"/>
    <w:rsid w:val="00415CE4"/>
    <w:rsid w:val="00473A8B"/>
    <w:rsid w:val="004815C0"/>
    <w:rsid w:val="00487ADA"/>
    <w:rsid w:val="00491907"/>
    <w:rsid w:val="004B4B4C"/>
    <w:rsid w:val="00505306"/>
    <w:rsid w:val="00520C5D"/>
    <w:rsid w:val="00530EB8"/>
    <w:rsid w:val="00534E74"/>
    <w:rsid w:val="00557AD4"/>
    <w:rsid w:val="005E34BE"/>
    <w:rsid w:val="00613BFA"/>
    <w:rsid w:val="00665FD8"/>
    <w:rsid w:val="00674CA5"/>
    <w:rsid w:val="00695AE3"/>
    <w:rsid w:val="00707110"/>
    <w:rsid w:val="00762A50"/>
    <w:rsid w:val="00782D08"/>
    <w:rsid w:val="007A18B7"/>
    <w:rsid w:val="007E0E88"/>
    <w:rsid w:val="00800F46"/>
    <w:rsid w:val="00827D44"/>
    <w:rsid w:val="0083032A"/>
    <w:rsid w:val="008331C1"/>
    <w:rsid w:val="0085419F"/>
    <w:rsid w:val="00891C02"/>
    <w:rsid w:val="0089606E"/>
    <w:rsid w:val="00897699"/>
    <w:rsid w:val="008B4CB8"/>
    <w:rsid w:val="00910A93"/>
    <w:rsid w:val="00946F72"/>
    <w:rsid w:val="00954DAE"/>
    <w:rsid w:val="0097160E"/>
    <w:rsid w:val="0098020E"/>
    <w:rsid w:val="00A12918"/>
    <w:rsid w:val="00A1482F"/>
    <w:rsid w:val="00A55A73"/>
    <w:rsid w:val="00AE1CB9"/>
    <w:rsid w:val="00BA37DD"/>
    <w:rsid w:val="00BA6F35"/>
    <w:rsid w:val="00BE2327"/>
    <w:rsid w:val="00BF1EF9"/>
    <w:rsid w:val="00C10F89"/>
    <w:rsid w:val="00C2013C"/>
    <w:rsid w:val="00C52EE1"/>
    <w:rsid w:val="00C628EA"/>
    <w:rsid w:val="00C90167"/>
    <w:rsid w:val="00CC0557"/>
    <w:rsid w:val="00CC0562"/>
    <w:rsid w:val="00CC154E"/>
    <w:rsid w:val="00CC6D07"/>
    <w:rsid w:val="00D30C0C"/>
    <w:rsid w:val="00D62744"/>
    <w:rsid w:val="00D85392"/>
    <w:rsid w:val="00D90FD9"/>
    <w:rsid w:val="00DA5069"/>
    <w:rsid w:val="00DB37F1"/>
    <w:rsid w:val="00DC52BA"/>
    <w:rsid w:val="00DF0BCE"/>
    <w:rsid w:val="00E02FFC"/>
    <w:rsid w:val="00E31789"/>
    <w:rsid w:val="00E32B8D"/>
    <w:rsid w:val="00E64BFA"/>
    <w:rsid w:val="00E9735B"/>
    <w:rsid w:val="00EA33C9"/>
    <w:rsid w:val="00EE0BD3"/>
    <w:rsid w:val="00F550FA"/>
    <w:rsid w:val="00F6647B"/>
    <w:rsid w:val="00F707B4"/>
    <w:rsid w:val="00F84502"/>
    <w:rsid w:val="00F95B83"/>
    <w:rsid w:val="00FB3755"/>
    <w:rsid w:val="00FF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EF9"/>
    <w:rPr>
      <w:lang w:eastAsia="ru-RU"/>
    </w:rPr>
  </w:style>
  <w:style w:type="paragraph" w:styleId="1">
    <w:name w:val="heading 1"/>
    <w:basedOn w:val="a"/>
    <w:next w:val="a"/>
    <w:qFormat/>
    <w:rsid w:val="00BF1EF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qFormat/>
    <w:rsid w:val="00BF1EF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qFormat/>
    <w:rsid w:val="00BF1EF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F1EF9"/>
  </w:style>
  <w:style w:type="paragraph" w:styleId="a4">
    <w:name w:val="header"/>
    <w:basedOn w:val="a"/>
    <w:rsid w:val="00BF1EF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FontStyle12">
    <w:name w:val="Font Style12"/>
    <w:rsid w:val="001226BB"/>
    <w:rPr>
      <w:rFonts w:ascii="Times New Roman" w:hAnsi="Times New Roman" w:cs="Times New Roman"/>
      <w:sz w:val="24"/>
      <w:szCs w:val="24"/>
    </w:rPr>
  </w:style>
  <w:style w:type="paragraph" w:customStyle="1" w:styleId="a5">
    <w:name w:val="Знак Знак Знак Знак Знак Знак Знак Знак"/>
    <w:basedOn w:val="a"/>
    <w:rsid w:val="00505306"/>
    <w:rPr>
      <w:rFonts w:ascii="Verdana" w:hAnsi="Verdana" w:cs="Verdana"/>
      <w:color w:val="000000"/>
      <w:lang w:val="en-US" w:eastAsia="en-US"/>
    </w:rPr>
  </w:style>
  <w:style w:type="paragraph" w:customStyle="1" w:styleId="a6">
    <w:name w:val="Знак Знак Знак Знак Знак Знак"/>
    <w:basedOn w:val="a"/>
    <w:rsid w:val="00CC154E"/>
    <w:rPr>
      <w:rFonts w:ascii="Verdana" w:hAnsi="Verdana"/>
      <w:lang w:val="en-US" w:eastAsia="en-US"/>
    </w:rPr>
  </w:style>
  <w:style w:type="character" w:customStyle="1" w:styleId="docdata">
    <w:name w:val="docdata"/>
    <w:aliases w:val="docy,v5,2679,baiaagaaboqcaaadmauaaawmbqaaaaaaaaaaaaaaaaaaaaaaaaaaaaaaaaaaaaaaaaaaaaaaaaaaaaaaaaaaaaaaaaaaaaaaaaaaaaaaaaaaaaaaaaaaaaaaaaaaaaaaaaaaaaaaaaaaaaaaaaaaaaaaaaaaaaaaaaaaaaaaaaaaaaaaaaaaaaaaaaaaaaaaaaaaaaaaaaaaaaaaaaaaaaaaaaaaaaaaaaaaaaaa"/>
    <w:basedOn w:val="a0"/>
    <w:rsid w:val="00FB3755"/>
  </w:style>
  <w:style w:type="paragraph" w:customStyle="1" w:styleId="a7">
    <w:name w:val="Знак Знак Знак"/>
    <w:basedOn w:val="a"/>
    <w:rsid w:val="0089606E"/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SSN</dc:creator>
  <cp:lastModifiedBy>ТАНЯ</cp:lastModifiedBy>
  <cp:revision>2</cp:revision>
  <cp:lastPrinted>2025-10-23T13:17:00Z</cp:lastPrinted>
  <dcterms:created xsi:type="dcterms:W3CDTF">2025-11-06T08:04:00Z</dcterms:created>
  <dcterms:modified xsi:type="dcterms:W3CDTF">2025-11-06T08:04:00Z</dcterms:modified>
</cp:coreProperties>
</file>